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8FBC0">
      <w:pPr>
        <w:spacing w:before="101" w:line="226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</w:p>
    <w:p w14:paraId="3EA7FA20">
      <w:pPr>
        <w:spacing w:line="380" w:lineRule="auto"/>
        <w:rPr>
          <w:rFonts w:ascii="Arial"/>
          <w:sz w:val="21"/>
        </w:rPr>
      </w:pPr>
    </w:p>
    <w:p w14:paraId="74DC4214">
      <w:pPr>
        <w:pStyle w:val="2"/>
        <w:spacing w:before="101" w:line="566" w:lineRule="auto"/>
        <w:ind w:left="3138" w:right="2097" w:hanging="313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spacing w:val="2"/>
        </w:rPr>
        <w:t>（案例简介编写提纲，篇幅控制在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2"/>
        </w:rPr>
        <w:t>字以内）</w:t>
      </w:r>
      <w: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43"/>
          <w:szCs w:val="43"/>
        </w:rPr>
        <w:t>“案例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43"/>
          <w:szCs w:val="43"/>
        </w:rPr>
        <w:t>名称”</w:t>
      </w:r>
    </w:p>
    <w:p w14:paraId="55497F2B">
      <w:pPr>
        <w:pStyle w:val="2"/>
        <w:spacing w:line="221" w:lineRule="auto"/>
        <w:ind w:left="650"/>
      </w:pPr>
      <w:r>
        <w:rPr>
          <w:spacing w:val="8"/>
        </w:rPr>
        <w:t>本案例：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案例名称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,实施单位（或持有单位）为**</w:t>
      </w:r>
      <w:r>
        <w:rPr>
          <w:spacing w:val="7"/>
        </w:rPr>
        <w:t>*。</w:t>
      </w:r>
    </w:p>
    <w:p w14:paraId="62E2849C">
      <w:pPr>
        <w:pStyle w:val="2"/>
        <w:spacing w:before="214" w:line="223" w:lineRule="auto"/>
        <w:ind w:left="666"/>
      </w:pPr>
      <w:r>
        <w:rPr>
          <w:spacing w:val="5"/>
        </w:rPr>
        <w:t>负责人：***      联系电话：*********。</w:t>
      </w:r>
    </w:p>
    <w:p w14:paraId="25943112">
      <w:pPr>
        <w:spacing w:before="211" w:line="222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一、背景简介</w:t>
      </w:r>
    </w:p>
    <w:p w14:paraId="2F602191">
      <w:pPr>
        <w:pStyle w:val="2"/>
        <w:spacing w:before="214" w:line="334" w:lineRule="auto"/>
        <w:ind w:left="23" w:right="45" w:firstLine="654"/>
      </w:pPr>
      <w:r>
        <w:rPr>
          <w:spacing w:val="4"/>
        </w:rPr>
        <w:t>围绕习近平总书记重要讲话、国家重大方针政策，阐述</w:t>
      </w:r>
      <w:r>
        <w:rPr>
          <w:spacing w:val="3"/>
        </w:rPr>
        <w:t>行业</w:t>
      </w:r>
      <w:r>
        <w:t xml:space="preserve"> </w:t>
      </w:r>
      <w:r>
        <w:rPr>
          <w:spacing w:val="8"/>
        </w:rPr>
        <w:t>面临的挑战或机遇，引出案例背景和核心内容。</w:t>
      </w:r>
    </w:p>
    <w:p w14:paraId="5DAE96F0">
      <w:pPr>
        <w:spacing w:before="50" w:line="223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二、案例介绍</w:t>
      </w:r>
    </w:p>
    <w:p w14:paraId="10DAF2BF">
      <w:pPr>
        <w:pStyle w:val="2"/>
        <w:spacing w:before="206" w:line="333" w:lineRule="auto"/>
        <w:ind w:right="43" w:firstLine="658"/>
      </w:pPr>
      <w:r>
        <w:rPr>
          <w:spacing w:val="5"/>
        </w:rPr>
        <w:t>案例所属产业领域，主要技术要点及创新点，</w:t>
      </w:r>
      <w:r>
        <w:rPr>
          <w:spacing w:val="4"/>
        </w:rPr>
        <w:t>在该产业技术</w:t>
      </w:r>
      <w:r>
        <w:t xml:space="preserve"> </w:t>
      </w:r>
      <w:r>
        <w:rPr>
          <w:spacing w:val="9"/>
        </w:rPr>
        <w:t>领域的创新作用，所实现的技术突破情况等。</w:t>
      </w:r>
    </w:p>
    <w:p w14:paraId="047DE670">
      <w:pPr>
        <w:pStyle w:val="2"/>
        <w:spacing w:before="61" w:line="333" w:lineRule="auto"/>
        <w:ind w:left="67" w:firstLine="580"/>
      </w:pPr>
      <w:r>
        <w:rPr>
          <w:spacing w:val="5"/>
        </w:rPr>
        <w:t>该案例受到省部级及以上科技计划项目支持情况，应标明项</w:t>
      </w:r>
      <w:r>
        <w:rPr>
          <w:spacing w:val="2"/>
        </w:rPr>
        <w:t xml:space="preserve"> </w:t>
      </w:r>
      <w:r>
        <w:rPr>
          <w:spacing w:val="5"/>
        </w:rPr>
        <w:t>目名称和立项年度及编号。该案例获省部级及以上奖励情况</w:t>
      </w:r>
      <w:r>
        <w:rPr>
          <w:spacing w:val="4"/>
        </w:rPr>
        <w:t>等。</w:t>
      </w:r>
    </w:p>
    <w:p w14:paraId="7808BAD7">
      <w:pPr>
        <w:spacing w:before="52" w:line="223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三、突出贡献</w:t>
      </w:r>
    </w:p>
    <w:p w14:paraId="53C7AA11">
      <w:pPr>
        <w:pStyle w:val="2"/>
        <w:spacing w:before="214" w:line="338" w:lineRule="auto"/>
        <w:ind w:left="9" w:right="43" w:firstLine="648"/>
        <w:sectPr>
          <w:footerReference r:id="rId5" w:type="default"/>
          <w:pgSz w:w="11906" w:h="16839"/>
          <w:pgMar w:top="1431" w:right="1429" w:bottom="1822" w:left="1588" w:header="0" w:footer="1544" w:gutter="0"/>
          <w:cols w:space="720" w:num="1"/>
        </w:sectPr>
      </w:pPr>
      <w:r>
        <w:rPr>
          <w:spacing w:val="5"/>
        </w:rPr>
        <w:t>案例在带动相关行业发展、支撑国家重大战略</w:t>
      </w:r>
      <w:r>
        <w:rPr>
          <w:spacing w:val="4"/>
        </w:rPr>
        <w:t>、服务陕西重</w:t>
      </w:r>
      <w:r>
        <w:t xml:space="preserve"> </w:t>
      </w:r>
      <w:r>
        <w:rPr>
          <w:spacing w:val="17"/>
        </w:rPr>
        <w:t>点产业链、推进陕西经济转型和高质量发展等方面所发挥的作</w:t>
      </w:r>
      <w:r>
        <w:rPr>
          <w:spacing w:val="1"/>
        </w:rPr>
        <w:t xml:space="preserve"> </w:t>
      </w:r>
      <w:r>
        <w:rPr>
          <w:spacing w:val="7"/>
        </w:rPr>
        <w:t>用，带来的经济效益等。</w:t>
      </w:r>
    </w:p>
    <w:p w14:paraId="0F62A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3F2E3E-B938-4910-BE2C-875062E77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8EAFDC-E811-4271-84C8-E4377C7A0F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293667-CA91-4066-BA8D-EB946840AF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98CD6">
    <w:pPr>
      <w:spacing w:before="1" w:line="176" w:lineRule="auto"/>
      <w:ind w:right="3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B0A7D"/>
    <w:rsid w:val="6D38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310</Characters>
  <Lines>0</Lines>
  <Paragraphs>0</Paragraphs>
  <TotalTime>0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2025-03-03T06:54:00Z</dcterms:created>
  <dc:creator>Lenoco</dc:creator>
  <cp:lastModifiedBy>翟腾蛟</cp:lastModifiedBy>
  <dcterms:modified xsi:type="dcterms:W3CDTF">2025-03-04T00:11:07Z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eyJoZGlkIjoiZDQ4Y2RhYTg3MjdkNWY5NzUwYTU0N2ExYjViMzllYzgiLCJ1c2VySWQiOiIxMDQ2NDk2MzU2In0=</vt:lpwstr>
  </property>
  <property fmtid="{D5CDD505-2E9C-101B-9397-08002B2CF9AE}" pid="4" name="ICV">
    <vt:lpwstr>091D334315844CF4B6838D3AB43C3BC7_12</vt:lpwstr>
  </property>
</Properties>
</file>